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C68E" w14:textId="36224374" w:rsidR="00377BCA" w:rsidRDefault="00FA56EA" w:rsidP="00377BCA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VIE</w:t>
      </w:r>
      <w:r w:rsidR="00377BCA">
        <w:rPr>
          <w:b/>
          <w:sz w:val="20"/>
          <w:szCs w:val="20"/>
          <w:lang w:val="en-US"/>
        </w:rPr>
        <w:t>: Change in number of outstanding shares</w:t>
      </w:r>
    </w:p>
    <w:p w14:paraId="5A63F43A" w14:textId="08A0E0F9" w:rsidR="00377BCA" w:rsidRDefault="00377BCA" w:rsidP="00377BCA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FA56EA">
        <w:rPr>
          <w:sz w:val="20"/>
          <w:szCs w:val="20"/>
          <w:lang w:val="en-US"/>
        </w:rPr>
        <w:t>04</w:t>
      </w:r>
      <w:r w:rsidR="00D97F79">
        <w:rPr>
          <w:sz w:val="20"/>
          <w:szCs w:val="20"/>
          <w:lang w:val="en-US"/>
        </w:rPr>
        <w:t xml:space="preserve"> </w:t>
      </w:r>
      <w:r w:rsidR="00FA56EA">
        <w:rPr>
          <w:sz w:val="20"/>
          <w:szCs w:val="20"/>
          <w:lang w:val="en-US"/>
        </w:rPr>
        <w:t>Feb</w:t>
      </w:r>
      <w:r w:rsidR="00335985">
        <w:rPr>
          <w:sz w:val="20"/>
          <w:szCs w:val="20"/>
          <w:lang w:val="en-US"/>
        </w:rPr>
        <w:t xml:space="preserve"> </w:t>
      </w:r>
      <w:r w:rsidR="00D97F79">
        <w:rPr>
          <w:sz w:val="20"/>
          <w:szCs w:val="20"/>
          <w:lang w:val="en-US"/>
        </w:rPr>
        <w:t>2020</w:t>
      </w:r>
      <w:r>
        <w:rPr>
          <w:sz w:val="20"/>
          <w:szCs w:val="20"/>
          <w:lang w:val="en-US"/>
        </w:rPr>
        <w:t xml:space="preserve">, </w:t>
      </w:r>
      <w:r w:rsidR="00335985">
        <w:rPr>
          <w:rFonts w:ascii="MyriadPro-Cond" w:eastAsia="Times New Roman" w:hAnsi="MyriadPro-Cond"/>
          <w:color w:val="292929"/>
        </w:rPr>
        <w:t xml:space="preserve">VITECO </w:t>
      </w:r>
      <w:proofErr w:type="spellStart"/>
      <w:r w:rsidR="00335985">
        <w:rPr>
          <w:rFonts w:ascii="MyriadPro-Cond" w:eastAsia="Times New Roman" w:hAnsi="MyriadPro-Cond"/>
          <w:color w:val="292929"/>
        </w:rPr>
        <w:t>Vietnam</w:t>
      </w:r>
      <w:proofErr w:type="spellEnd"/>
      <w:r w:rsidR="00335985">
        <w:rPr>
          <w:rFonts w:ascii="MyriadPro-Cond" w:eastAsia="Times New Roman" w:hAnsi="MyriadPro-Cond"/>
          <w:color w:val="292929"/>
        </w:rPr>
        <w:t xml:space="preserve"> </w:t>
      </w:r>
      <w:proofErr w:type="spellStart"/>
      <w:r w:rsidR="00335985">
        <w:rPr>
          <w:rFonts w:ascii="MyriadPro-Cond" w:eastAsia="Times New Roman" w:hAnsi="MyriadPro-Cond"/>
          <w:color w:val="292929"/>
        </w:rPr>
        <w:t>Telecommunications</w:t>
      </w:r>
      <w:proofErr w:type="spellEnd"/>
      <w:r w:rsidR="00335985">
        <w:rPr>
          <w:rFonts w:ascii="MyriadPro-Cond" w:eastAsia="Times New Roman" w:hAnsi="MyriadPro-Cond"/>
          <w:color w:val="292929"/>
        </w:rPr>
        <w:t xml:space="preserve"> </w:t>
      </w:r>
      <w:proofErr w:type="spellStart"/>
      <w:r w:rsidR="00335985">
        <w:rPr>
          <w:rFonts w:ascii="MyriadPro-Cond" w:eastAsia="Times New Roman" w:hAnsi="MyriadPro-Cond"/>
          <w:color w:val="292929"/>
        </w:rPr>
        <w:t>Technology</w:t>
      </w:r>
      <w:proofErr w:type="spellEnd"/>
      <w:r w:rsidR="00335985">
        <w:rPr>
          <w:rFonts w:ascii="MyriadPro-Cond" w:eastAsia="Times New Roman" w:hAnsi="MyriadPro-Cond"/>
          <w:color w:val="292929"/>
        </w:rPr>
        <w:t xml:space="preserve"> JSC</w:t>
      </w:r>
      <w:r>
        <w:rPr>
          <w:sz w:val="20"/>
          <w:szCs w:val="20"/>
          <w:lang w:val="en-US"/>
        </w:rPr>
        <w:t xml:space="preserve"> announced the change in number of outstanding shares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00"/>
        <w:gridCol w:w="1718"/>
        <w:gridCol w:w="1718"/>
        <w:gridCol w:w="1718"/>
        <w:gridCol w:w="1432"/>
      </w:tblGrid>
      <w:tr w:rsidR="00377BCA" w14:paraId="52C09B5A" w14:textId="77777777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2937" w14:textId="77777777"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FC24" w14:textId="77777777"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F71F" w14:textId="77777777"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5ED1" w14:textId="77777777"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49D4" w14:textId="77777777"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EB96" w14:textId="77777777"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D97F79" w14:paraId="0F03B6CE" w14:textId="77777777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BEEF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BE9A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360" w14:textId="324DB1F4" w:rsidR="00D97F79" w:rsidRDefault="00335985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15,612,440,000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403" w14:textId="6284034F" w:rsidR="00D97F79" w:rsidRDefault="00335985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5,000,000,000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4A2" w14:textId="4A48ED28" w:rsidR="00D97F79" w:rsidRDefault="00335985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20,612,440,000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6A45" w14:textId="6563CCB7" w:rsidR="00D97F79" w:rsidRDefault="00335985" w:rsidP="00D97F79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rFonts w:ascii="MyriadPro-Cond" w:eastAsia="Times New Roman" w:hAnsi="MyriadPro-Cond"/>
                <w:color w:val="292929"/>
                <w:shd w:val="clear" w:color="auto" w:fill="F8F8F8"/>
                <w:lang w:val="en-US"/>
              </w:rPr>
              <w:t>P</w:t>
            </w:r>
            <w:proofErr w:type="spellStart"/>
            <w:r w:rsidRPr="00E81CC1">
              <w:rPr>
                <w:rFonts w:ascii="MyriadPro-Cond" w:eastAsia="Times New Roman" w:hAnsi="MyriadPro-Cond"/>
                <w:color w:val="292929"/>
                <w:shd w:val="clear" w:color="auto" w:fill="F8F8F8"/>
              </w:rPr>
              <w:t>rivate</w:t>
            </w:r>
            <w:proofErr w:type="spellEnd"/>
            <w:r w:rsidRPr="00E81CC1">
              <w:rPr>
                <w:rFonts w:ascii="MyriadPro-Cond" w:eastAsia="Times New Roman" w:hAnsi="MyriadPro-Cond"/>
                <w:color w:val="292929"/>
                <w:shd w:val="clear" w:color="auto" w:fill="F8F8F8"/>
              </w:rPr>
              <w:t xml:space="preserve"> </w:t>
            </w:r>
            <w:proofErr w:type="spellStart"/>
            <w:r w:rsidRPr="00E81CC1">
              <w:rPr>
                <w:rFonts w:ascii="MyriadPro-Cond" w:eastAsia="Times New Roman" w:hAnsi="MyriadPro-Cond"/>
                <w:color w:val="292929"/>
                <w:shd w:val="clear" w:color="auto" w:fill="F8F8F8"/>
              </w:rPr>
              <w:t>placement</w:t>
            </w:r>
            <w:proofErr w:type="spellEnd"/>
          </w:p>
        </w:tc>
      </w:tr>
      <w:tr w:rsidR="00D97F79" w14:paraId="14A29271" w14:textId="77777777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B93B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CF58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4AE" w14:textId="618822A0" w:rsidR="00D97F79" w:rsidRDefault="00335985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1,561,244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54B" w14:textId="107B6DE0" w:rsidR="00D97F79" w:rsidRDefault="00335985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CEC" w14:textId="6EEC4737" w:rsidR="00D97F79" w:rsidRDefault="00335985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2,061,244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B08EE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97F79" w14:paraId="6459A494" w14:textId="77777777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B5D1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F8AF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851" w14:textId="536ACB97"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B61" w14:textId="6C7EB175"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BAB" w14:textId="369425E6"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13A61" w14:textId="77777777"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97F79" w14:paraId="4E4EF573" w14:textId="77777777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C005" w14:textId="77777777" w:rsidR="00D97F79" w:rsidRDefault="00D97F79" w:rsidP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5C22" w14:textId="77777777" w:rsidR="00D97F79" w:rsidRDefault="00D97F79" w:rsidP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outstanding voting shares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2F70" w14:textId="512984C3"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02D" w14:textId="086621C0"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292" w14:textId="431143E3"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C09" w14:textId="77777777" w:rsidR="00D97F79" w:rsidRDefault="00D97F79" w:rsidP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62B0EC0" w14:textId="77777777" w:rsidR="00377BCA" w:rsidRDefault="00377BCA" w:rsidP="00377BCA">
      <w:pPr>
        <w:spacing w:line="360" w:lineRule="auto"/>
        <w:jc w:val="both"/>
        <w:rPr>
          <w:sz w:val="20"/>
          <w:szCs w:val="20"/>
          <w:lang w:val="en-US"/>
        </w:rPr>
      </w:pPr>
    </w:p>
    <w:p w14:paraId="7CE1AAA5" w14:textId="77777777" w:rsidR="00377BCA" w:rsidRPr="00377BCA" w:rsidRDefault="00377BCA" w:rsidP="00377BCA"/>
    <w:sectPr w:rsidR="00377BCA" w:rsidRPr="0037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2B31"/>
    <w:multiLevelType w:val="multilevel"/>
    <w:tmpl w:val="4FC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CA"/>
    <w:rsid w:val="00335985"/>
    <w:rsid w:val="00377BCA"/>
    <w:rsid w:val="00727ADC"/>
    <w:rsid w:val="007452A9"/>
    <w:rsid w:val="00D97F79"/>
    <w:rsid w:val="00FA56EA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3766"/>
  <w15:chartTrackingRefBased/>
  <w15:docId w15:val="{84425014-EC32-4847-95C8-754D1DE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BCA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vcn1507</dc:creator>
  <cp:keywords/>
  <dc:description/>
  <cp:lastModifiedBy>vcn1507</cp:lastModifiedBy>
  <cp:revision>6</cp:revision>
  <dcterms:created xsi:type="dcterms:W3CDTF">2020-01-21T03:56:00Z</dcterms:created>
  <dcterms:modified xsi:type="dcterms:W3CDTF">2020-02-06T02:44:00Z</dcterms:modified>
</cp:coreProperties>
</file>